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D377B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  <w:u w:val="single"/>
        </w:rPr>
        <w:t>William CURWEN</w:t>
      </w:r>
      <w:r w:rsidRPr="00E12D4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12D4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12D4E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0EB616F2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</w:rPr>
        <w:t>of the diocese of Carlisle.</w:t>
      </w:r>
    </w:p>
    <w:p w14:paraId="7A9AEA4C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1B6224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90D4B9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</w:rPr>
        <w:t>23 Nov.1488</w:t>
      </w:r>
      <w:r w:rsidRPr="00E12D4E">
        <w:rPr>
          <w:rFonts w:ascii="Times New Roman" w:eastAsia="Calibri" w:hAnsi="Times New Roman" w:cs="Times New Roman"/>
          <w:sz w:val="24"/>
          <w:szCs w:val="24"/>
        </w:rPr>
        <w:tab/>
        <w:t>The Pope granted him and Joan Curwen of the diocese of York(q.v.)</w:t>
      </w:r>
    </w:p>
    <w:p w14:paraId="543D8849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</w:rPr>
        <w:tab/>
      </w:r>
      <w:r w:rsidRPr="00E12D4E">
        <w:rPr>
          <w:rFonts w:ascii="Times New Roman" w:eastAsia="Calibri" w:hAnsi="Times New Roman" w:cs="Times New Roman"/>
          <w:sz w:val="24"/>
          <w:szCs w:val="24"/>
        </w:rPr>
        <w:tab/>
        <w:t>a dispensation to marry within the 4</w:t>
      </w:r>
      <w:r w:rsidRPr="00E12D4E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Pr="00E12D4E">
        <w:rPr>
          <w:rFonts w:ascii="Times New Roman" w:eastAsia="Calibri" w:hAnsi="Times New Roman" w:cs="Times New Roman"/>
          <w:sz w:val="24"/>
          <w:szCs w:val="24"/>
        </w:rPr>
        <w:t xml:space="preserve"> degree of consanguinity.</w:t>
      </w:r>
    </w:p>
    <w:p w14:paraId="57A23282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</w:rPr>
        <w:tab/>
      </w:r>
      <w:r w:rsidRPr="00E12D4E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47884D7" w14:textId="77777777" w:rsidR="00E12D4E" w:rsidRPr="00E12D4E" w:rsidRDefault="00E12D4E" w:rsidP="00E12D4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12D4E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12D4E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1E8CD6E4" w14:textId="77777777" w:rsidR="00E12D4E" w:rsidRPr="00E12D4E" w:rsidRDefault="00E12D4E" w:rsidP="00E12D4E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</w:rPr>
        <w:t>p.59)</w:t>
      </w:r>
    </w:p>
    <w:p w14:paraId="1C1CB7CE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C41E8C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D4A9FD" w14:textId="77777777" w:rsidR="00E12D4E" w:rsidRPr="00E12D4E" w:rsidRDefault="00E12D4E" w:rsidP="00E12D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E">
        <w:rPr>
          <w:rFonts w:ascii="Times New Roman" w:eastAsia="Calibri" w:hAnsi="Times New Roman" w:cs="Times New Roman"/>
          <w:sz w:val="24"/>
          <w:szCs w:val="24"/>
        </w:rPr>
        <w:t>22 March 2020</w:t>
      </w:r>
    </w:p>
    <w:p w14:paraId="553AD4D7" w14:textId="77777777" w:rsidR="006746EF" w:rsidRPr="00E12D4E" w:rsidRDefault="006746EF" w:rsidP="00E12D4E">
      <w:bookmarkStart w:id="0" w:name="_GoBack"/>
      <w:bookmarkEnd w:id="0"/>
    </w:p>
    <w:sectPr w:rsidR="006746EF" w:rsidRPr="00E12D4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059F4" w14:textId="77777777" w:rsidR="00E12D4E" w:rsidRDefault="00E12D4E" w:rsidP="00CD0211">
      <w:pPr>
        <w:spacing w:after="0" w:line="240" w:lineRule="auto"/>
      </w:pPr>
      <w:r>
        <w:separator/>
      </w:r>
    </w:p>
  </w:endnote>
  <w:endnote w:type="continuationSeparator" w:id="0">
    <w:p w14:paraId="0B3DFE84" w14:textId="77777777" w:rsidR="00E12D4E" w:rsidRDefault="00E12D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346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40EFA" w14:textId="77777777" w:rsidR="00E12D4E" w:rsidRDefault="00E12D4E" w:rsidP="00CD0211">
      <w:pPr>
        <w:spacing w:after="0" w:line="240" w:lineRule="auto"/>
      </w:pPr>
      <w:r>
        <w:separator/>
      </w:r>
    </w:p>
  </w:footnote>
  <w:footnote w:type="continuationSeparator" w:id="0">
    <w:p w14:paraId="5C36FA0C" w14:textId="77777777" w:rsidR="00E12D4E" w:rsidRDefault="00E12D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DFD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2020-03-25T18:21:00Z</dcterms:created>
  <dcterms:modified xsi:type="dcterms:W3CDTF">2020-03-25T18:21:00Z</dcterms:modified>
</cp:coreProperties>
</file>